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n-AU"/>
        </w:rPr>
        <w:id w:val="14093778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  <w:lang w:val="en-US"/>
        </w:rPr>
      </w:sdtEndPr>
      <w:sdtContent>
        <w:p w:rsidR="00DA51A8" w:rsidRPr="0095489B" w:rsidRDefault="000D091C" w:rsidP="0095489B">
          <w:pPr>
            <w:pStyle w:val="NoSpacing"/>
            <w:rPr>
              <w:rFonts w:asciiTheme="majorHAnsi" w:eastAsiaTheme="majorEastAsia" w:hAnsiTheme="majorHAnsi" w:cstheme="majorBidi"/>
              <w:sz w:val="20"/>
              <w:szCs w:val="20"/>
            </w:rPr>
          </w:pPr>
          <w:r w:rsidRPr="000D091C">
            <w:rPr>
              <w:rFonts w:eastAsiaTheme="majorEastAsia" w:cstheme="majorBidi"/>
              <w:noProof/>
              <w:lang w:eastAsia="zh-TW"/>
            </w:rPr>
            <w:pict>
              <v:rect id="_x0000_s1027" style="position:absolute;margin-left:0;margin-top:0;width:621pt;height:27.1pt;z-index:251661312;mso-width-percent:1050;mso-position-horizontal:center;mso-position-horizontal-relative:page;mso-position-vertical:top;mso-position-vertical-relative:top-margin-area;mso-width-percent:1050;mso-height-relative:top-margin-area" o:allowincell="f" fillcolor="#4e6128 [1606]" strokecolor="#f2f2f2 [3041]" strokeweight="3pt">
                <v:shadow on="t" type="perspective" color="#4e6128 [1606]" opacity=".5" offset="1pt" offset2="-1pt"/>
                <w10:wrap anchorx="page" anchory="margin"/>
              </v:rect>
            </w:pict>
          </w:r>
          <w:r w:rsidRPr="000D091C">
            <w:rPr>
              <w:rFonts w:eastAsiaTheme="majorEastAsia" w:cstheme="majorBidi"/>
              <w:noProof/>
              <w:lang w:eastAsia="zh-TW"/>
            </w:rPr>
            <w:pict>
              <v:rect id="_x0000_s1028" style="position:absolute;margin-left:32.4pt;margin-top:12.4pt;width:7.15pt;height:883.15pt;z-index:251662336;mso-height-percent:1050;mso-position-horizontal-relative:right-margin-area;mso-position-vertical-relative:page;mso-height-percent:1050" o:allowincell="f" fillcolor="#9bbb59 [3206]" strokecolor="#4e6128 [1606]" strokeweight="3pt">
                <v:shadow on="t" type="perspective" color="#4e6128 [1606]" opacity=".5" offset="1pt" offset2="-1pt"/>
                <w10:wrap anchorx="page" anchory="page"/>
              </v:rect>
            </w:pict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8B19DC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  <w:r w:rsidR="0095489B" w:rsidRPr="0095489B">
            <w:rPr>
              <w:rFonts w:asciiTheme="majorHAnsi" w:eastAsiaTheme="majorEastAsia" w:hAnsiTheme="majorHAnsi" w:cstheme="majorBidi"/>
              <w:noProof/>
              <w:sz w:val="72"/>
              <w:szCs w:val="72"/>
              <w:lang w:val="en-AU" w:eastAsia="en-AU"/>
            </w:rPr>
            <w:drawing>
              <wp:inline distT="0" distB="0" distL="0" distR="0">
                <wp:extent cx="952500" cy="1043215"/>
                <wp:effectExtent l="19050" t="0" r="0" b="0"/>
                <wp:docPr id="4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</w:r>
          <w:r w:rsidR="00DA51A8">
            <w:rPr>
              <w:rFonts w:asciiTheme="majorHAnsi" w:eastAsiaTheme="majorEastAsia" w:hAnsiTheme="majorHAnsi" w:cstheme="majorBidi"/>
              <w:sz w:val="72"/>
              <w:szCs w:val="72"/>
            </w:rPr>
            <w:tab/>
            <w:t xml:space="preserve">                 </w:t>
          </w:r>
        </w:p>
        <w:p w:rsidR="00066885" w:rsidRPr="00414A8C" w:rsidRDefault="00DA51A8" w:rsidP="00DA51A8">
          <w:pPr>
            <w:pStyle w:val="NoSpacing"/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rFonts w:asciiTheme="majorHAnsi" w:eastAsia="Times New Roman" w:hAnsiTheme="majorHAnsi" w:cs="Times New Roman"/>
              <w:b/>
              <w:color w:val="1F497D" w:themeColor="text2"/>
              <w:sz w:val="52"/>
              <w:szCs w:val="52"/>
              <w:lang w:val="en-AU"/>
            </w:rPr>
            <w:t xml:space="preserve">    </w:t>
          </w:r>
          <w:r w:rsidRPr="00414A8C">
            <w:rPr>
              <w:rFonts w:asciiTheme="majorHAnsi" w:eastAsia="Times New Roman" w:hAnsiTheme="majorHAnsi" w:cs="Times New Roman"/>
              <w:b/>
              <w:sz w:val="40"/>
              <w:szCs w:val="40"/>
              <w:lang w:val="en-AU"/>
            </w:rPr>
            <w:t>THE ROYAL FEDERATION OF AERO CLUBS OF AUSTRALIA</w:t>
          </w:r>
        </w:p>
        <w:p w:rsidR="008B19DC" w:rsidRPr="00414A8C" w:rsidRDefault="008B19DC" w:rsidP="00DA51A8">
          <w:pPr>
            <w:pStyle w:val="NoSpacing"/>
            <w:rPr>
              <w:rFonts w:asciiTheme="majorHAnsi" w:eastAsiaTheme="majorEastAsia" w:hAnsiTheme="majorHAnsi" w:cstheme="majorBidi"/>
              <w:sz w:val="40"/>
              <w:szCs w:val="40"/>
            </w:rPr>
          </w:pPr>
        </w:p>
        <w:p w:rsidR="008B19DC" w:rsidRPr="00414A8C" w:rsidRDefault="008B19DC" w:rsidP="00DA51A8">
          <w:pPr>
            <w:pStyle w:val="NoSpacing"/>
            <w:rPr>
              <w:rFonts w:asciiTheme="majorHAnsi" w:eastAsiaTheme="majorEastAsia" w:hAnsiTheme="majorHAnsi" w:cstheme="majorBidi"/>
              <w:sz w:val="40"/>
              <w:szCs w:val="40"/>
            </w:rPr>
          </w:pPr>
        </w:p>
        <w:p w:rsidR="00DA51A8" w:rsidRPr="008B19DC" w:rsidRDefault="000D091C" w:rsidP="00DA51A8">
          <w:pPr>
            <w:pStyle w:val="NoSpacing"/>
            <w:rPr>
              <w:rFonts w:asciiTheme="majorHAnsi" w:eastAsiaTheme="majorEastAsia" w:hAnsiTheme="majorHAnsi" w:cstheme="majorBidi"/>
              <w:sz w:val="40"/>
              <w:szCs w:val="40"/>
            </w:rPr>
          </w:pPr>
          <w:r w:rsidRPr="000D091C">
            <w:rPr>
              <w:rFonts w:eastAsiaTheme="majorEastAsia" w:cstheme="majorBidi"/>
              <w:noProof/>
              <w:sz w:val="40"/>
              <w:szCs w:val="40"/>
              <w:lang w:eastAsia="zh-TW"/>
            </w:rPr>
            <w:pict>
              <v:rect id="_x0000_s1029" style="position:absolute;margin-left:76.5pt;margin-top:-6.05pt;width:7.15pt;height:883.15pt;z-index:251663360;mso-height-percent:1050;mso-position-horizontal-relative:left-margin-area;mso-position-vertical-relative:page;mso-height-percent:1050" o:allowincell="f" fillcolor="#9bbb59 [3206]" strokecolor="#4e6128 [1606]" strokeweight="3pt">
                <v:shadow on="t" type="perspective" color="#4e6128 [1606]" opacity=".5" offset="1pt" offset2="-1pt"/>
                <w10:wrap anchorx="margin" anchory="page"/>
              </v:rect>
            </w:pict>
          </w:r>
        </w:p>
        <w:p w:rsidR="000C1885" w:rsidRPr="0095489B" w:rsidRDefault="00DA51A8">
          <w:pPr>
            <w:pStyle w:val="NoSpacing"/>
            <w:rPr>
              <w:rFonts w:asciiTheme="majorHAnsi" w:eastAsiaTheme="majorEastAsia" w:hAnsiTheme="majorHAnsi" w:cstheme="majorBidi"/>
              <w:color w:val="4F6228" w:themeColor="accent3" w:themeShade="80"/>
              <w:sz w:val="72"/>
              <w:szCs w:val="72"/>
            </w:rPr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  </w:t>
          </w:r>
          <w:r>
            <w:rPr>
              <w:rFonts w:ascii="Arial Black" w:eastAsiaTheme="majorEastAsia" w:hAnsi="Arial Black" w:cstheme="majorBidi"/>
              <w:b/>
              <w:color w:val="595959" w:themeColor="text1" w:themeTint="A6"/>
              <w:sz w:val="46"/>
              <w:szCs w:val="46"/>
            </w:rPr>
            <w:t xml:space="preserve"> </w:t>
          </w:r>
          <w:r w:rsidR="00066885" w:rsidRPr="0095489B">
            <w:rPr>
              <w:rFonts w:ascii="Arial Black" w:eastAsiaTheme="majorEastAsia" w:hAnsi="Arial Black" w:cstheme="majorBidi"/>
              <w:b/>
              <w:color w:val="4F6228" w:themeColor="accent3" w:themeShade="80"/>
              <w:sz w:val="46"/>
              <w:szCs w:val="46"/>
            </w:rPr>
            <w:t>FLYING TRAINING CONFERENCE</w:t>
          </w:r>
        </w:p>
        <w:p w:rsidR="00066885" w:rsidRDefault="006F4722" w:rsidP="00506E48">
          <w:pPr>
            <w:pStyle w:val="NoSpacing"/>
            <w:ind w:left="720"/>
            <w:rPr>
              <w:sz w:val="46"/>
              <w:szCs w:val="46"/>
            </w:rPr>
          </w:pPr>
          <w:r>
            <w:rPr>
              <w:sz w:val="46"/>
              <w:szCs w:val="46"/>
            </w:rPr>
            <w:tab/>
          </w:r>
          <w:r>
            <w:rPr>
              <w:sz w:val="46"/>
              <w:szCs w:val="46"/>
            </w:rPr>
            <w:tab/>
          </w:r>
          <w:r w:rsidR="0095489B">
            <w:rPr>
              <w:sz w:val="46"/>
              <w:szCs w:val="46"/>
            </w:rPr>
            <w:t xml:space="preserve"> </w:t>
          </w:r>
          <w:r w:rsidR="0095489B" w:rsidRPr="003D10A0">
            <w:rPr>
              <w:noProof/>
              <w:color w:val="4F6228" w:themeColor="accent3" w:themeShade="80"/>
              <w:sz w:val="46"/>
              <w:szCs w:val="46"/>
              <w:lang w:val="en-AU" w:eastAsia="en-AU"/>
            </w:rPr>
            <w:drawing>
              <wp:inline distT="0" distB="0" distL="0" distR="0">
                <wp:extent cx="6143625" cy="2695575"/>
                <wp:effectExtent l="0" t="0" r="0" b="28575"/>
                <wp:docPr id="2" name="Diagram 1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6" r:lo="rId7" r:qs="rId8" r:cs="rId9"/>
                  </a:graphicData>
                </a:graphic>
              </wp:inline>
            </w:drawing>
          </w:r>
          <w:r>
            <w:rPr>
              <w:sz w:val="46"/>
              <w:szCs w:val="46"/>
            </w:rPr>
            <w:tab/>
          </w:r>
        </w:p>
        <w:p w:rsidR="00506E48" w:rsidRPr="008B19DC" w:rsidRDefault="00506E48" w:rsidP="00506E48">
          <w:pPr>
            <w:pStyle w:val="NoSpacing"/>
            <w:ind w:left="720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sz w:val="46"/>
              <w:szCs w:val="46"/>
            </w:rPr>
            <w:tab/>
          </w:r>
          <w:r>
            <w:rPr>
              <w:sz w:val="46"/>
              <w:szCs w:val="46"/>
            </w:rPr>
            <w:tab/>
          </w:r>
          <w:r w:rsidRPr="008B19DC">
            <w:rPr>
              <w:rFonts w:asciiTheme="majorHAnsi" w:hAnsiTheme="majorHAnsi"/>
              <w:sz w:val="46"/>
              <w:szCs w:val="46"/>
            </w:rPr>
            <w:t xml:space="preserve">     </w:t>
          </w:r>
          <w:r w:rsidRPr="008B19DC">
            <w:rPr>
              <w:rFonts w:asciiTheme="majorHAnsi" w:hAnsiTheme="majorHAnsi"/>
              <w:b/>
              <w:sz w:val="28"/>
              <w:szCs w:val="28"/>
            </w:rPr>
            <w:t xml:space="preserve">Tuesday 12 &amp; Wednesday 13 April </w:t>
          </w:r>
        </w:p>
        <w:p w:rsidR="00066885" w:rsidRPr="008B19DC" w:rsidRDefault="00066885">
          <w:pPr>
            <w:pStyle w:val="NoSpacing"/>
            <w:rPr>
              <w:rFonts w:asciiTheme="majorHAnsi" w:hAnsiTheme="majorHAnsi"/>
              <w:b/>
            </w:rPr>
          </w:pPr>
        </w:p>
        <w:p w:rsidR="0095489B" w:rsidRDefault="006F4722" w:rsidP="0095489B">
          <w:pPr>
            <w:rPr>
              <w:rFonts w:asciiTheme="majorHAnsi" w:hAnsiTheme="majorHAnsi"/>
              <w:b/>
              <w:szCs w:val="24"/>
            </w:rPr>
          </w:pPr>
          <w:r>
            <w:tab/>
          </w:r>
          <w:r>
            <w:tab/>
          </w:r>
          <w:r>
            <w:tab/>
          </w:r>
          <w:r>
            <w:tab/>
          </w:r>
          <w:r w:rsidR="0095489B">
            <w:rPr>
              <w:rFonts w:asciiTheme="majorHAnsi" w:hAnsiTheme="majorHAnsi"/>
              <w:b/>
            </w:rPr>
            <w:t xml:space="preserve">                        </w:t>
          </w:r>
          <w:r w:rsidR="0095489B" w:rsidRPr="00563768">
            <w:rPr>
              <w:rFonts w:asciiTheme="majorHAnsi" w:hAnsiTheme="majorHAnsi"/>
              <w:b/>
            </w:rPr>
            <w:t xml:space="preserve">at </w:t>
          </w:r>
          <w:r w:rsidR="0095489B" w:rsidRPr="00563768">
            <w:rPr>
              <w:rFonts w:asciiTheme="majorHAnsi" w:hAnsiTheme="majorHAnsi"/>
              <w:b/>
              <w:szCs w:val="24"/>
            </w:rPr>
            <w:t>the</w:t>
          </w:r>
        </w:p>
        <w:p w:rsidR="0095489B" w:rsidRDefault="0095489B" w:rsidP="0095489B">
          <w:pPr>
            <w:rPr>
              <w:rFonts w:asciiTheme="majorHAnsi" w:hAnsiTheme="majorHAnsi"/>
              <w:b/>
              <w:sz w:val="28"/>
              <w:szCs w:val="28"/>
            </w:rPr>
          </w:pPr>
        </w:p>
        <w:p w:rsidR="0095489B" w:rsidRDefault="0095489B" w:rsidP="0095489B">
          <w:pPr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sz w:val="28"/>
              <w:szCs w:val="28"/>
            </w:rPr>
            <w:t xml:space="preserve">                                     </w:t>
          </w:r>
          <w:r w:rsidR="00506E48">
            <w:rPr>
              <w:rFonts w:asciiTheme="majorHAnsi" w:hAnsiTheme="majorHAnsi"/>
              <w:b/>
              <w:sz w:val="28"/>
              <w:szCs w:val="28"/>
            </w:rPr>
            <w:t xml:space="preserve">   </w:t>
          </w:r>
          <w:r>
            <w:rPr>
              <w:rFonts w:asciiTheme="majorHAnsi" w:hAnsiTheme="majorHAnsi"/>
              <w:b/>
              <w:sz w:val="28"/>
              <w:szCs w:val="28"/>
            </w:rPr>
            <w:t xml:space="preserve"> TOOWOOMBA CITY GOLF CLUB</w:t>
          </w:r>
        </w:p>
        <w:p w:rsidR="0095489B" w:rsidRPr="00563768" w:rsidRDefault="0095489B" w:rsidP="0095489B">
          <w:pPr>
            <w:rPr>
              <w:rFonts w:asciiTheme="majorHAnsi" w:hAnsiTheme="majorHAnsi"/>
              <w:b/>
              <w:szCs w:val="24"/>
            </w:rPr>
          </w:pPr>
          <w:r>
            <w:rPr>
              <w:rFonts w:asciiTheme="majorHAnsi" w:hAnsiTheme="majorHAnsi"/>
              <w:b/>
              <w:sz w:val="28"/>
              <w:szCs w:val="28"/>
            </w:rPr>
            <w:t xml:space="preserve">                                   </w:t>
          </w:r>
          <w:r w:rsidR="00506E48">
            <w:rPr>
              <w:rFonts w:asciiTheme="majorHAnsi" w:hAnsiTheme="majorHAnsi"/>
              <w:b/>
              <w:sz w:val="28"/>
              <w:szCs w:val="28"/>
            </w:rPr>
            <w:t xml:space="preserve">  </w:t>
          </w:r>
          <w:r>
            <w:rPr>
              <w:rFonts w:asciiTheme="majorHAnsi" w:hAnsiTheme="majorHAnsi"/>
              <w:b/>
              <w:sz w:val="28"/>
              <w:szCs w:val="28"/>
            </w:rPr>
            <w:t>254  South Street Toowoomba  QLD</w:t>
          </w:r>
        </w:p>
        <w:p w:rsidR="00066885" w:rsidRDefault="00066885">
          <w:pPr>
            <w:pStyle w:val="NoSpacing"/>
          </w:pPr>
        </w:p>
        <w:p w:rsidR="00EB1745" w:rsidRDefault="00DA51A8" w:rsidP="0095489B">
          <w:pPr>
            <w:pStyle w:val="NoSpacing"/>
          </w:pPr>
          <w:r>
            <w:tab/>
          </w:r>
          <w:r>
            <w:tab/>
          </w:r>
          <w:r>
            <w:tab/>
          </w:r>
        </w:p>
      </w:sdtContent>
    </w:sdt>
    <w:p w:rsidR="00EB1745" w:rsidRDefault="00EB1745"/>
    <w:p w:rsidR="008B19DC" w:rsidRDefault="0095489B">
      <w:r>
        <w:tab/>
      </w:r>
      <w:r>
        <w:tab/>
        <w:t xml:space="preserve">      </w:t>
      </w:r>
      <w:r w:rsidR="008B19DC">
        <w:t xml:space="preserve">  </w:t>
      </w:r>
    </w:p>
    <w:p w:rsidR="00EB1745" w:rsidRPr="00911566" w:rsidRDefault="008B19DC">
      <w:pPr>
        <w:rPr>
          <w:rFonts w:asciiTheme="minorHAnsi" w:hAnsiTheme="minorHAnsi"/>
          <w:b/>
          <w:color w:val="3B4A1E"/>
          <w:sz w:val="36"/>
          <w:szCs w:val="36"/>
        </w:rPr>
      </w:pPr>
      <w:r>
        <w:tab/>
      </w:r>
      <w:r>
        <w:tab/>
        <w:t xml:space="preserve">        </w:t>
      </w:r>
      <w:r w:rsidR="0095489B" w:rsidRPr="00911566">
        <w:rPr>
          <w:b/>
          <w:color w:val="3B4A1E"/>
          <w:sz w:val="36"/>
          <w:szCs w:val="36"/>
        </w:rPr>
        <w:t>Hosted by Darling Downs Aero Club</w:t>
      </w:r>
    </w:p>
    <w:p w:rsidR="00EB1745" w:rsidRPr="00911566" w:rsidRDefault="000D091C">
      <w:pPr>
        <w:rPr>
          <w:color w:val="3B4A1E"/>
        </w:rPr>
      </w:pPr>
      <w:r w:rsidRPr="00911566">
        <w:rPr>
          <w:rFonts w:asciiTheme="minorHAnsi" w:eastAsiaTheme="majorEastAsia" w:hAnsiTheme="minorHAnsi" w:cstheme="majorBidi"/>
          <w:noProof/>
          <w:color w:val="3B4A1E"/>
          <w:sz w:val="22"/>
          <w:szCs w:val="22"/>
          <w:lang w:val="en-US" w:eastAsia="zh-TW"/>
        </w:rPr>
        <w:pict>
          <v:rect id="_x0000_s1026" style="position:absolute;margin-left:-13.6pt;margin-top:754.45pt;width:620.75pt;height:25.4pt;z-index:251660288;mso-width-percent:1050;mso-position-horizontal-relative:page;mso-position-vertical-relative:page;mso-width-percent:1050;mso-height-relative:top-margin-area" o:allowincell="f" fillcolor="#4e6128 [1606]" strokecolor="#f2f2f2 [3041]" strokeweight="3pt">
            <v:shadow on="t" type="perspective" color="#4e6128 [1606]" opacity=".5" offset="1pt" offset2="-1pt"/>
            <w10:wrap anchorx="page" anchory="page"/>
          </v:rect>
        </w:pict>
      </w:r>
      <w:r w:rsidR="00EB1745" w:rsidRPr="00911566">
        <w:rPr>
          <w:color w:val="3B4A1E"/>
        </w:rPr>
        <w:tab/>
      </w:r>
      <w:r w:rsidR="00EB1745" w:rsidRPr="00911566">
        <w:rPr>
          <w:color w:val="3B4A1E"/>
        </w:rPr>
        <w:tab/>
      </w:r>
      <w:r w:rsidR="00EB1745" w:rsidRPr="00911566">
        <w:rPr>
          <w:color w:val="3B4A1E"/>
        </w:rPr>
        <w:tab/>
      </w:r>
    </w:p>
    <w:sectPr w:rsidR="00EB1745" w:rsidRPr="00911566" w:rsidSect="00490E23">
      <w:pgSz w:w="11906" w:h="16838"/>
      <w:pgMar w:top="567" w:right="1440" w:bottom="3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557"/>
    <w:multiLevelType w:val="hybridMultilevel"/>
    <w:tmpl w:val="80907DE8"/>
    <w:lvl w:ilvl="0" w:tplc="A2621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C7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B8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2D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2E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CE8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46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AAC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8B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6885"/>
    <w:rsid w:val="00066885"/>
    <w:rsid w:val="00066935"/>
    <w:rsid w:val="000A59DF"/>
    <w:rsid w:val="000C1885"/>
    <w:rsid w:val="000D091C"/>
    <w:rsid w:val="002921AE"/>
    <w:rsid w:val="003D10A0"/>
    <w:rsid w:val="00414A8C"/>
    <w:rsid w:val="00424FC6"/>
    <w:rsid w:val="00451BCF"/>
    <w:rsid w:val="00490E23"/>
    <w:rsid w:val="004A4603"/>
    <w:rsid w:val="00506E48"/>
    <w:rsid w:val="00544234"/>
    <w:rsid w:val="006F28CC"/>
    <w:rsid w:val="006F4722"/>
    <w:rsid w:val="008B19DC"/>
    <w:rsid w:val="00911566"/>
    <w:rsid w:val="00933A09"/>
    <w:rsid w:val="0095489B"/>
    <w:rsid w:val="00B60835"/>
    <w:rsid w:val="00D75712"/>
    <w:rsid w:val="00DA51A8"/>
    <w:rsid w:val="00EB1745"/>
    <w:rsid w:val="00F1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606]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688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6688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85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E48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4246C4-6598-4FA9-AD6B-EB6D9CF2A889}" type="doc">
      <dgm:prSet loTypeId="urn:microsoft.com/office/officeart/2005/8/layout/pyramid2" loCatId="list" qsTypeId="urn:microsoft.com/office/officeart/2005/8/quickstyle/3d1" qsCatId="3D" csTypeId="urn:microsoft.com/office/officeart/2005/8/colors/accent3_4" csCatId="accent3" phldr="1"/>
      <dgm:spPr/>
    </dgm:pt>
    <dgm:pt modelId="{A0081EBC-301B-48D4-8A1A-5BC93C6BB620}">
      <dgm:prSet phldrT="[Text]" custT="1"/>
      <dgm:spPr/>
      <dgm:t>
        <a:bodyPr/>
        <a:lstStyle/>
        <a:p>
          <a:pPr algn="ctr"/>
          <a:r>
            <a:rPr lang="en-AU" sz="2000">
              <a:solidFill>
                <a:srgbClr val="FF0000"/>
              </a:solidFill>
            </a:rPr>
            <a:t> </a:t>
          </a:r>
          <a:r>
            <a:rPr lang="en-AU" sz="2000" b="1">
              <a:solidFill>
                <a:schemeClr val="accent3">
                  <a:lumMod val="50000"/>
                </a:schemeClr>
              </a:solidFill>
            </a:rPr>
            <a:t>"Building Something Better"</a:t>
          </a:r>
        </a:p>
      </dgm:t>
    </dgm:pt>
    <dgm:pt modelId="{F1462F63-09E3-4F36-9544-CA478EFF9057}" type="parTrans" cxnId="{D6B700FF-B4AB-47F8-8445-532DBFC11AD4}">
      <dgm:prSet/>
      <dgm:spPr/>
      <dgm:t>
        <a:bodyPr/>
        <a:lstStyle/>
        <a:p>
          <a:pPr algn="l"/>
          <a:endParaRPr lang="en-AU"/>
        </a:p>
      </dgm:t>
    </dgm:pt>
    <dgm:pt modelId="{AF8B13EA-7AD1-401A-96D8-4C850B34BE95}" type="sibTrans" cxnId="{D6B700FF-B4AB-47F8-8445-532DBFC11AD4}">
      <dgm:prSet/>
      <dgm:spPr/>
      <dgm:t>
        <a:bodyPr/>
        <a:lstStyle/>
        <a:p>
          <a:pPr algn="l"/>
          <a:endParaRPr lang="en-AU"/>
        </a:p>
      </dgm:t>
    </dgm:pt>
    <dgm:pt modelId="{243FA265-11CB-4D08-A6C3-EC46949E86E2}" type="pres">
      <dgm:prSet presAssocID="{854246C4-6598-4FA9-AD6B-EB6D9CF2A889}" presName="compositeShape" presStyleCnt="0">
        <dgm:presLayoutVars>
          <dgm:dir/>
          <dgm:resizeHandles/>
        </dgm:presLayoutVars>
      </dgm:prSet>
      <dgm:spPr/>
    </dgm:pt>
    <dgm:pt modelId="{236ED574-5418-429E-AA21-B6F7267108E5}" type="pres">
      <dgm:prSet presAssocID="{854246C4-6598-4FA9-AD6B-EB6D9CF2A889}" presName="pyramid" presStyleLbl="node1" presStyleIdx="0" presStyleCnt="1" custScaleX="101060"/>
      <dgm:spPr/>
    </dgm:pt>
    <dgm:pt modelId="{A21E9843-5FE2-4E4A-A9AE-110E9453437D}" type="pres">
      <dgm:prSet presAssocID="{854246C4-6598-4FA9-AD6B-EB6D9CF2A889}" presName="theList" presStyleCnt="0"/>
      <dgm:spPr/>
    </dgm:pt>
    <dgm:pt modelId="{D9B4BDCA-D844-4741-8B3E-31B39F27BC06}" type="pres">
      <dgm:prSet presAssocID="{A0081EBC-301B-48D4-8A1A-5BC93C6BB620}" presName="aNode" presStyleLbl="fgAcc1" presStyleIdx="0" presStyleCnt="1" custScaleX="202773" custScaleY="16475" custLinFactNeighborX="-39141" custLinFactNeighborY="-353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94110E0E-B857-42A3-845E-6C7CD28134CF}" type="pres">
      <dgm:prSet presAssocID="{A0081EBC-301B-48D4-8A1A-5BC93C6BB620}" presName="aSpace" presStyleCnt="0"/>
      <dgm:spPr/>
    </dgm:pt>
  </dgm:ptLst>
  <dgm:cxnLst>
    <dgm:cxn modelId="{D6B700FF-B4AB-47F8-8445-532DBFC11AD4}" srcId="{854246C4-6598-4FA9-AD6B-EB6D9CF2A889}" destId="{A0081EBC-301B-48D4-8A1A-5BC93C6BB620}" srcOrd="0" destOrd="0" parTransId="{F1462F63-09E3-4F36-9544-CA478EFF9057}" sibTransId="{AF8B13EA-7AD1-401A-96D8-4C850B34BE95}"/>
    <dgm:cxn modelId="{4E43318C-E88E-4302-ADA2-EC3A394128B0}" type="presOf" srcId="{854246C4-6598-4FA9-AD6B-EB6D9CF2A889}" destId="{243FA265-11CB-4D08-A6C3-EC46949E86E2}" srcOrd="0" destOrd="0" presId="urn:microsoft.com/office/officeart/2005/8/layout/pyramid2"/>
    <dgm:cxn modelId="{240D6849-45AF-4FEE-B421-86C8E4D60ED1}" type="presOf" srcId="{A0081EBC-301B-48D4-8A1A-5BC93C6BB620}" destId="{D9B4BDCA-D844-4741-8B3E-31B39F27BC06}" srcOrd="0" destOrd="0" presId="urn:microsoft.com/office/officeart/2005/8/layout/pyramid2"/>
    <dgm:cxn modelId="{A9242781-C8A1-4F9C-B385-22730BC15A27}" type="presParOf" srcId="{243FA265-11CB-4D08-A6C3-EC46949E86E2}" destId="{236ED574-5418-429E-AA21-B6F7267108E5}" srcOrd="0" destOrd="0" presId="urn:microsoft.com/office/officeart/2005/8/layout/pyramid2"/>
    <dgm:cxn modelId="{1028E2B1-E060-43B1-AEB4-56A9AE3A4589}" type="presParOf" srcId="{243FA265-11CB-4D08-A6C3-EC46949E86E2}" destId="{A21E9843-5FE2-4E4A-A9AE-110E9453437D}" srcOrd="1" destOrd="0" presId="urn:microsoft.com/office/officeart/2005/8/layout/pyramid2"/>
    <dgm:cxn modelId="{4038148A-71AA-4F0C-AC6F-13C6629D2197}" type="presParOf" srcId="{A21E9843-5FE2-4E4A-A9AE-110E9453437D}" destId="{D9B4BDCA-D844-4741-8B3E-31B39F27BC06}" srcOrd="0" destOrd="0" presId="urn:microsoft.com/office/officeart/2005/8/layout/pyramid2"/>
    <dgm:cxn modelId="{22B0DACC-97F8-431A-94E9-E0F1AF6ACC18}" type="presParOf" srcId="{A21E9843-5FE2-4E4A-A9AE-110E9453437D}" destId="{94110E0E-B857-42A3-845E-6C7CD28134CF}" srcOrd="1" destOrd="0" presId="urn:microsoft.com/office/officeart/2005/8/layout/pyramid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6ED574-5418-429E-AA21-B6F7267108E5}">
      <dsp:nvSpPr>
        <dsp:cNvPr id="0" name=""/>
        <dsp:cNvSpPr/>
      </dsp:nvSpPr>
      <dsp:spPr>
        <a:xfrm>
          <a:off x="1064536" y="0"/>
          <a:ext cx="2724148" cy="2695575"/>
        </a:xfrm>
        <a:prstGeom prst="triangle">
          <a:avLst/>
        </a:prstGeom>
        <a:gradFill rotWithShape="0">
          <a:gsLst>
            <a:gs pos="0">
              <a:schemeClr val="accent3">
                <a:shade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shade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shade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B4BDCA-D844-4741-8B3E-31B39F27BC06}">
      <dsp:nvSpPr>
        <dsp:cNvPr id="0" name=""/>
        <dsp:cNvSpPr/>
      </dsp:nvSpPr>
      <dsp:spPr>
        <a:xfrm>
          <a:off x="840456" y="1025844"/>
          <a:ext cx="3552833" cy="355276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shade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>
              <a:solidFill>
                <a:schemeClr val="accent3">
                  <a:lumMod val="50000"/>
                </a:schemeClr>
              </a:solidFill>
            </a:rPr>
            <a:t> "Building Something Better"</a:t>
          </a:r>
        </a:p>
      </dsp:txBody>
      <dsp:txXfrm>
        <a:off x="840456" y="1025844"/>
        <a:ext cx="3552833" cy="3552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[Type the docum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marj</cp:lastModifiedBy>
  <cp:revision>3</cp:revision>
  <cp:lastPrinted>2015-12-16T00:48:00Z</cp:lastPrinted>
  <dcterms:created xsi:type="dcterms:W3CDTF">2015-12-16T02:59:00Z</dcterms:created>
  <dcterms:modified xsi:type="dcterms:W3CDTF">2015-12-19T23:48:00Z</dcterms:modified>
</cp:coreProperties>
</file>